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2D" w:rsidRDefault="0005072D" w:rsidP="004771AF">
      <w:pPr>
        <w:jc w:val="both"/>
      </w:pPr>
      <w:bookmarkStart w:id="0" w:name="_GoBack"/>
      <w:r>
        <w:t xml:space="preserve">Wójt Gminy Cisna informuje, iż w dniu </w:t>
      </w:r>
      <w:r w:rsidR="004771AF">
        <w:t>05</w:t>
      </w:r>
      <w:r>
        <w:t>.</w:t>
      </w:r>
      <w:r w:rsidR="004771AF">
        <w:t>1</w:t>
      </w:r>
      <w:r>
        <w:t xml:space="preserve">2.2018r. została wydana decyzja zezwolenie na usunięcie drzew różnych gatunków rosnących na działkach </w:t>
      </w:r>
      <w:r w:rsidR="004771AF" w:rsidRPr="004771AF">
        <w:rPr>
          <w:bCs/>
        </w:rPr>
        <w:t xml:space="preserve">o numerach ewidencyjnych: </w:t>
      </w:r>
      <w:r w:rsidR="004771AF" w:rsidRPr="004771AF">
        <w:t xml:space="preserve">187 położonej w miejscowości Żubracze, 238 położonej w miejscowości </w:t>
      </w:r>
      <w:r w:rsidR="004771AF" w:rsidRPr="004771AF">
        <w:rPr>
          <w:bCs/>
        </w:rPr>
        <w:t xml:space="preserve">Liszna, 324, 260/1, 241 i 242 położonych w miejscowości Cisna, 142, 143 i 248 </w:t>
      </w:r>
      <w:r w:rsidR="004771AF" w:rsidRPr="004771AF">
        <w:t>położonych w miejscowości Dołżyca, 135 i 119 położonych w miejscowości Krzywe, 148 i 147 położonych w miejscowości Przysłup, 1 położonej w miejscowości Strzebowiska, 136, 177 i 429 położonych w miejscowości Kalnica, 535</w:t>
      </w:r>
      <w:r w:rsidR="004771AF" w:rsidRPr="004771AF">
        <w:rPr>
          <w:bCs/>
        </w:rPr>
        <w:t xml:space="preserve"> położonej w miejscowości Smerek oraz 614/3 i 617 </w:t>
      </w:r>
      <w:r w:rsidR="004771AF" w:rsidRPr="004771AF">
        <w:t>położonych w miejscowości Wetlina</w:t>
      </w:r>
      <w:r w:rsidR="004771AF" w:rsidRPr="004771AF">
        <w:rPr>
          <w:bCs/>
        </w:rPr>
        <w:t>, gmina Cisna, stanowiących część pasa drogowego publicznej drogi wojewódzkiej nr 897 Tylawa – Wołosate – Granica Państwa, będących własnością Województwa Podkarpackiego w trwałym zarządzie Podkarpackiego Zarządu Dróg Wojewódzkich w Rzeszowie.</w:t>
      </w:r>
    </w:p>
    <w:bookmarkEnd w:id="0"/>
    <w:p w:rsidR="0005072D" w:rsidRDefault="0005072D" w:rsidP="00923819">
      <w:pPr>
        <w:jc w:val="both"/>
      </w:pPr>
    </w:p>
    <w:sectPr w:rsidR="000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5072D"/>
    <w:rsid w:val="00064629"/>
    <w:rsid w:val="004771AF"/>
    <w:rsid w:val="005C390B"/>
    <w:rsid w:val="00745A5D"/>
    <w:rsid w:val="00923819"/>
    <w:rsid w:val="009571CB"/>
    <w:rsid w:val="00B66DEC"/>
    <w:rsid w:val="00D661D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7</cp:revision>
  <dcterms:created xsi:type="dcterms:W3CDTF">2018-02-05T08:47:00Z</dcterms:created>
  <dcterms:modified xsi:type="dcterms:W3CDTF">2018-12-06T07:27:00Z</dcterms:modified>
</cp:coreProperties>
</file>